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7777777" w:rsidR="00C64B1B" w:rsidRDefault="00C64B1B" w:rsidP="00C64B1B">
      <w:pPr>
        <w:jc w:val="center"/>
      </w:pPr>
    </w:p>
    <w:tbl>
      <w:tblPr>
        <w:tblW w:w="14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1847"/>
        <w:gridCol w:w="8222"/>
        <w:gridCol w:w="1701"/>
        <w:gridCol w:w="1417"/>
        <w:gridCol w:w="22"/>
      </w:tblGrid>
      <w:tr w:rsidR="00EF3645" w:rsidRPr="00A06425" w14:paraId="2F02366F" w14:textId="64387F6F" w:rsidTr="00083BCD">
        <w:tc>
          <w:tcPr>
            <w:tcW w:w="14901" w:type="dxa"/>
            <w:gridSpan w:val="7"/>
            <w:shd w:val="clear" w:color="auto" w:fill="auto"/>
            <w:vAlign w:val="center"/>
          </w:tcPr>
          <w:p w14:paraId="105F31B2" w14:textId="426F9E07" w:rsidR="00EF3645" w:rsidRPr="00A06425" w:rsidRDefault="00EF3645" w:rsidP="00C157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r w:rsidRPr="00901D3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Elektroniczne Postępowanie Upominawcze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Minister Sprawiedliwości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Ministerstwo Sprawiedliwości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B509E" w:rsidRPr="00A06425" w14:paraId="63B4C1DA" w14:textId="7E0907F5" w:rsidTr="002F56D0">
        <w:trPr>
          <w:gridAfter w:val="1"/>
          <w:wAfter w:w="22" w:type="dxa"/>
        </w:trPr>
        <w:tc>
          <w:tcPr>
            <w:tcW w:w="558" w:type="dxa"/>
            <w:shd w:val="clear" w:color="auto" w:fill="auto"/>
            <w:vAlign w:val="center"/>
          </w:tcPr>
          <w:p w14:paraId="02EEFFB8" w14:textId="77777777" w:rsidR="00EF3645" w:rsidRPr="00EF3645" w:rsidRDefault="00EF364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EF3645" w:rsidRPr="00EF3645" w:rsidRDefault="00EF364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21F1672" w14:textId="77777777" w:rsidR="00EF3645" w:rsidRPr="00EF3645" w:rsidRDefault="00EF364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DAD0DD9" w14:textId="77777777" w:rsidR="00EF3645" w:rsidRPr="00EF3645" w:rsidRDefault="00EF364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F9102D" w14:textId="77777777" w:rsidR="00EF3645" w:rsidRPr="00EF3645" w:rsidRDefault="00EF3645" w:rsidP="00F000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94A595" w14:textId="24645396" w:rsidR="00EF3645" w:rsidRPr="00EF3645" w:rsidRDefault="00EF3645" w:rsidP="00EF36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3645">
              <w:rPr>
                <w:rFonts w:asciiTheme="minorHAnsi" w:hAnsiTheme="minorHAnsi" w:cstheme="minorHAnsi"/>
                <w:b/>
                <w:sz w:val="22"/>
                <w:szCs w:val="22"/>
              </w:rPr>
              <w:t>Odniesienie MS do uwagi MC</w:t>
            </w:r>
          </w:p>
          <w:p w14:paraId="07EE8018" w14:textId="42A1E986" w:rsidR="00EF3645" w:rsidRPr="00062A0A" w:rsidRDefault="00EF364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000F8" w:rsidRPr="00125159" w14:paraId="48D6FD62" w14:textId="77777777" w:rsidTr="002F56D0">
        <w:trPr>
          <w:gridAfter w:val="1"/>
          <w:wAfter w:w="22" w:type="dxa"/>
        </w:trPr>
        <w:tc>
          <w:tcPr>
            <w:tcW w:w="558" w:type="dxa"/>
            <w:shd w:val="clear" w:color="auto" w:fill="auto"/>
          </w:tcPr>
          <w:p w14:paraId="11A05861" w14:textId="77777777" w:rsidR="00F000F8" w:rsidRPr="00125159" w:rsidRDefault="00F000F8" w:rsidP="00F000F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6B3D8E" w14:textId="73823B43" w:rsidR="00F000F8" w:rsidRPr="0084031C" w:rsidRDefault="00F000F8" w:rsidP="00F00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31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602552E4" w14:textId="5EB4293D" w:rsidR="00F000F8" w:rsidRPr="0084031C" w:rsidRDefault="00F000F8" w:rsidP="00F000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031C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154F02DE" w14:textId="3D515226" w:rsidR="00216DC2" w:rsidRPr="00216DC2" w:rsidRDefault="00F9418C" w:rsidP="00216DC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Doprecyzowania wymaga zakres </w:t>
            </w:r>
            <w:r w:rsidR="00216DC2" w:rsidRPr="00216DC2">
              <w:rPr>
                <w:rFonts w:ascii="Calibri" w:hAnsi="Calibri" w:cs="Calibri"/>
                <w:sz w:val="22"/>
                <w:szCs w:val="22"/>
              </w:rPr>
              <w:t>projekt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="00216DC2" w:rsidRPr="00216DC2">
              <w:rPr>
                <w:rFonts w:ascii="Calibri" w:hAnsi="Calibri" w:cs="Calibri"/>
                <w:sz w:val="22"/>
                <w:szCs w:val="22"/>
              </w:rPr>
              <w:t xml:space="preserve"> EPU 3.0: </w:t>
            </w:r>
          </w:p>
          <w:p w14:paraId="132DB3A0" w14:textId="70D3944C" w:rsidR="00216DC2" w:rsidRPr="00216DC2" w:rsidRDefault="00216DC2" w:rsidP="00216DC2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sz w:val="22"/>
                <w:szCs w:val="22"/>
              </w:rPr>
            </w:pPr>
            <w:r w:rsidRPr="00216DC2">
              <w:rPr>
                <w:rFonts w:ascii="Calibri" w:hAnsi="Calibri" w:cs="Calibri"/>
                <w:sz w:val="22"/>
                <w:szCs w:val="22"/>
              </w:rPr>
              <w:t>czy stworzenie nowego systemu EPU 3.0 i migrację danych z EPU 1.0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216DC2">
              <w:rPr>
                <w:rFonts w:ascii="Calibri" w:hAnsi="Calibri" w:cs="Calibri"/>
                <w:sz w:val="22"/>
                <w:szCs w:val="22"/>
              </w:rPr>
              <w:t xml:space="preserve"> co jest sprzeczne z zapisami pkt 2.4, 7.1, 7.2, w których wymieniono system jako modernizowany</w:t>
            </w:r>
          </w:p>
          <w:p w14:paraId="12E9DAA9" w14:textId="79E40FE6" w:rsidR="00F000F8" w:rsidRPr="00216DC2" w:rsidRDefault="00216DC2" w:rsidP="00216DC2">
            <w:pPr>
              <w:pStyle w:val="Akapitzlist"/>
              <w:numPr>
                <w:ilvl w:val="0"/>
                <w:numId w:val="42"/>
              </w:numPr>
              <w:rPr>
                <w:rFonts w:ascii="Calibri" w:hAnsi="Calibri" w:cs="Calibri"/>
                <w:sz w:val="22"/>
                <w:szCs w:val="22"/>
              </w:rPr>
            </w:pPr>
            <w:r w:rsidRPr="00216DC2">
              <w:rPr>
                <w:rFonts w:ascii="Calibri" w:hAnsi="Calibri" w:cs="Calibri"/>
                <w:sz w:val="22"/>
                <w:szCs w:val="22"/>
              </w:rPr>
              <w:t>czy przebudowę systemu EPU 1.0 do wersji 3.0? W takim wypadku zapis produktu w pkt 2.4 „Zmodernizowany System Teleinformatyczny - EPU 3.0” jest niewłaściwy.</w:t>
            </w:r>
          </w:p>
        </w:tc>
        <w:tc>
          <w:tcPr>
            <w:tcW w:w="1701" w:type="dxa"/>
            <w:shd w:val="clear" w:color="auto" w:fill="auto"/>
          </w:tcPr>
          <w:p w14:paraId="3076331A" w14:textId="4DA31916" w:rsidR="00F000F8" w:rsidRPr="0084031C" w:rsidRDefault="00F000F8" w:rsidP="00F000F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031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  <w:shd w:val="clear" w:color="auto" w:fill="auto"/>
          </w:tcPr>
          <w:p w14:paraId="41933EA4" w14:textId="77777777" w:rsidR="00F000F8" w:rsidRPr="00125159" w:rsidRDefault="00F000F8" w:rsidP="00F000F8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216DC2" w:rsidRPr="00125159" w14:paraId="7BFFA1C4" w14:textId="77777777" w:rsidTr="002F56D0">
        <w:trPr>
          <w:gridAfter w:val="1"/>
          <w:wAfter w:w="22" w:type="dxa"/>
        </w:trPr>
        <w:tc>
          <w:tcPr>
            <w:tcW w:w="558" w:type="dxa"/>
            <w:shd w:val="clear" w:color="auto" w:fill="auto"/>
          </w:tcPr>
          <w:p w14:paraId="2F7BEAAE" w14:textId="77777777" w:rsidR="00216DC2" w:rsidRPr="00125159" w:rsidRDefault="00216DC2" w:rsidP="00216DC2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FE6E742" w14:textId="371DB66F" w:rsidR="00216DC2" w:rsidRPr="0084031C" w:rsidRDefault="00216DC2" w:rsidP="00216D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31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1842A4D9" w14:textId="09EC94D9" w:rsidR="00216DC2" w:rsidRPr="0084031C" w:rsidRDefault="00216DC2" w:rsidP="00216D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031C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4FBAD274" w14:textId="43A291C8" w:rsidR="00216DC2" w:rsidRPr="0084031C" w:rsidRDefault="00F9418C" w:rsidP="00F9418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216DC2">
              <w:rPr>
                <w:rFonts w:ascii="Calibri" w:hAnsi="Calibri" w:cs="Calibri"/>
                <w:sz w:val="22"/>
                <w:szCs w:val="22"/>
              </w:rPr>
              <w:t>yjaśnieni</w:t>
            </w:r>
            <w:r>
              <w:rPr>
                <w:rFonts w:ascii="Calibri" w:hAnsi="Calibri" w:cs="Calibri"/>
                <w:sz w:val="22"/>
                <w:szCs w:val="22"/>
              </w:rPr>
              <w:t>a wymaga sposób przeprowadzenia migracji</w:t>
            </w:r>
            <w:r w:rsidR="00216DC2" w:rsidRPr="00216DC2">
              <w:rPr>
                <w:rFonts w:ascii="Calibri" w:hAnsi="Calibri" w:cs="Calibri"/>
                <w:sz w:val="22"/>
                <w:szCs w:val="22"/>
              </w:rPr>
              <w:t xml:space="preserve"> danych z wersji 1.0 w przypadku jeśli w projekcie budowany jest nowy system, który ma zastąpić wersje 1.0.  </w:t>
            </w:r>
            <w:r>
              <w:rPr>
                <w:rFonts w:ascii="Calibri" w:hAnsi="Calibri" w:cs="Calibri"/>
                <w:sz w:val="22"/>
                <w:szCs w:val="22"/>
              </w:rPr>
              <w:t>Należy również potwierdzić</w:t>
            </w:r>
            <w:r w:rsidR="00216DC2">
              <w:rPr>
                <w:rFonts w:ascii="Calibri" w:hAnsi="Calibri" w:cs="Calibri"/>
                <w:sz w:val="22"/>
                <w:szCs w:val="22"/>
              </w:rPr>
              <w:t>,</w:t>
            </w:r>
            <w:r w:rsidR="00216DC2" w:rsidRPr="00216DC2">
              <w:rPr>
                <w:rFonts w:ascii="Calibri" w:hAnsi="Calibri" w:cs="Calibri"/>
                <w:sz w:val="22"/>
                <w:szCs w:val="22"/>
              </w:rPr>
              <w:t xml:space="preserve"> że zmodernizowany system przejmie dane gromadzone w wersji 1.0</w:t>
            </w:r>
          </w:p>
        </w:tc>
        <w:tc>
          <w:tcPr>
            <w:tcW w:w="1701" w:type="dxa"/>
            <w:shd w:val="clear" w:color="auto" w:fill="auto"/>
          </w:tcPr>
          <w:p w14:paraId="4D2879C4" w14:textId="10393B9E" w:rsidR="00216DC2" w:rsidRPr="0084031C" w:rsidRDefault="00216DC2" w:rsidP="00216D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4031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  <w:shd w:val="clear" w:color="auto" w:fill="auto"/>
          </w:tcPr>
          <w:p w14:paraId="24D434F0" w14:textId="77777777" w:rsidR="00216DC2" w:rsidRPr="00125159" w:rsidRDefault="00216DC2" w:rsidP="00216DC2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B509E" w:rsidRPr="00A40E1E" w14:paraId="5EC8193D" w14:textId="54B1823A" w:rsidTr="002F56D0">
        <w:trPr>
          <w:gridAfter w:val="1"/>
          <w:wAfter w:w="22" w:type="dxa"/>
        </w:trPr>
        <w:tc>
          <w:tcPr>
            <w:tcW w:w="558" w:type="dxa"/>
            <w:shd w:val="clear" w:color="auto" w:fill="auto"/>
          </w:tcPr>
          <w:p w14:paraId="576E5046" w14:textId="77777777" w:rsidR="00EF3645" w:rsidRPr="00083BCD" w:rsidRDefault="00EF3645" w:rsidP="00C5323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0A5FC7" w14:textId="27A69A33" w:rsidR="00EF3645" w:rsidRPr="00BD7609" w:rsidRDefault="00EF3645" w:rsidP="00C532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760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51D8C076" w14:textId="77777777" w:rsidR="00EF3645" w:rsidRPr="00083BCD" w:rsidRDefault="00EF3645" w:rsidP="00C532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3BCD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F0920AC" w14:textId="77777777" w:rsidR="00EF3645" w:rsidRPr="00BD7609" w:rsidRDefault="00EF3645" w:rsidP="00C532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32E43BFB" w14:textId="7B4748F9" w:rsidR="00E14D1B" w:rsidRDefault="00F9418C" w:rsidP="00E14D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Prezentowane kamienie milowe dotyczące bezpieczeństwa nie mogą stanowić punktu kontrolnego dla oceny prawidłowości działań realizowanych w projekcie. Należy</w:t>
            </w:r>
            <w:r w:rsidR="00E14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4D1B" w:rsidRPr="00E14D1B">
              <w:rPr>
                <w:rFonts w:asciiTheme="minorHAnsi" w:hAnsiTheme="minorHAnsi" w:cstheme="minorHAnsi"/>
                <w:sz w:val="22"/>
                <w:szCs w:val="22"/>
              </w:rPr>
              <w:t>zmi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enić nazwę kamieni milowych</w:t>
            </w:r>
            <w:r w:rsidR="00E14D1B" w:rsidRPr="00E14D1B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E14D1B" w:rsidRPr="00E14D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42AC18" w14:textId="77777777" w:rsidR="00E14D1B" w:rsidRDefault="00E14D1B" w:rsidP="00E14D1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4D1B">
              <w:rPr>
                <w:rFonts w:asciiTheme="minorHAnsi" w:hAnsiTheme="minorHAnsi" w:cstheme="minorHAnsi"/>
                <w:sz w:val="22"/>
                <w:szCs w:val="22"/>
              </w:rPr>
              <w:t xml:space="preserve">„Przeprowadzony 1-szy audyt bezpieczeństwa (zewnętrzny/ wewnętrzny)” i „Przeprowadzony 2-gi audyt bezpieczeństwa (zewnętrzny/ wewnętrzny)” na </w:t>
            </w:r>
          </w:p>
          <w:p w14:paraId="0C3735FD" w14:textId="7321518E" w:rsidR="00EF3645" w:rsidRPr="00E14D1B" w:rsidRDefault="00E14D1B" w:rsidP="00E14D1B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14D1B">
              <w:rPr>
                <w:rFonts w:asciiTheme="minorHAnsi" w:hAnsiTheme="minorHAnsi" w:cstheme="minorHAnsi"/>
                <w:sz w:val="22"/>
                <w:szCs w:val="22"/>
              </w:rPr>
              <w:t>„Pozytywny wynik 1-szego audytu bezpieczeństwa (zewnętrznego/ wewnętrznego)” i  „Pozytywny wynik 2-szego audytu bezpieczeństwa (zewnętrznego/ wewnętrznego)”</w:t>
            </w:r>
          </w:p>
        </w:tc>
        <w:tc>
          <w:tcPr>
            <w:tcW w:w="1701" w:type="dxa"/>
            <w:shd w:val="clear" w:color="auto" w:fill="auto"/>
          </w:tcPr>
          <w:p w14:paraId="3D1ED3AC" w14:textId="73CD5CE3" w:rsidR="00EF3645" w:rsidRPr="00BD7609" w:rsidRDefault="00EF3645" w:rsidP="00F00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60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  <w:shd w:val="clear" w:color="auto" w:fill="auto"/>
          </w:tcPr>
          <w:p w14:paraId="62AB4021" w14:textId="4A99150B" w:rsidR="00EF3645" w:rsidRPr="00BD7609" w:rsidRDefault="00EF3645" w:rsidP="00782F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6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9418C" w:rsidRPr="00A40E1E" w14:paraId="63A27B63" w14:textId="77777777" w:rsidTr="002F56D0">
        <w:trPr>
          <w:gridAfter w:val="1"/>
          <w:wAfter w:w="22" w:type="dxa"/>
        </w:trPr>
        <w:tc>
          <w:tcPr>
            <w:tcW w:w="558" w:type="dxa"/>
            <w:shd w:val="clear" w:color="auto" w:fill="auto"/>
          </w:tcPr>
          <w:p w14:paraId="49902E9A" w14:textId="77777777" w:rsidR="00F9418C" w:rsidRPr="00083BCD" w:rsidRDefault="00F9418C" w:rsidP="00C5323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B589387" w14:textId="1FF70F99" w:rsidR="00F9418C" w:rsidRPr="00BD7609" w:rsidRDefault="00F9418C" w:rsidP="00C532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23821104" w14:textId="77777777" w:rsidR="00F9418C" w:rsidRDefault="00F9418C" w:rsidP="00C532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418C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  <w:p w14:paraId="6A62740F" w14:textId="77777777" w:rsidR="00F9418C" w:rsidRDefault="00F9418C" w:rsidP="00C532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418C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  <w:p w14:paraId="502063C1" w14:textId="6418A176" w:rsidR="00F9418C" w:rsidRPr="00083BCD" w:rsidRDefault="00F9418C" w:rsidP="00C532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418C">
              <w:rPr>
                <w:rFonts w:ascii="Calibri" w:hAnsi="Calibri" w:cs="Calibr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8222" w:type="dxa"/>
            <w:shd w:val="clear" w:color="auto" w:fill="auto"/>
          </w:tcPr>
          <w:p w14:paraId="059FC86C" w14:textId="05A70A9C" w:rsidR="00F9418C" w:rsidRDefault="00F9418C" w:rsidP="00F941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wprowadzenie zmian w przypadku, gdy projekt EPU 3.0 zostanie wskazany jako system nowy</w:t>
            </w:r>
          </w:p>
        </w:tc>
        <w:tc>
          <w:tcPr>
            <w:tcW w:w="1701" w:type="dxa"/>
            <w:shd w:val="clear" w:color="auto" w:fill="auto"/>
          </w:tcPr>
          <w:p w14:paraId="5DD87A86" w14:textId="51498BC3" w:rsidR="00F9418C" w:rsidRPr="00BD7609" w:rsidRDefault="00F9418C" w:rsidP="00F00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60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  <w:shd w:val="clear" w:color="auto" w:fill="auto"/>
          </w:tcPr>
          <w:p w14:paraId="54E155B9" w14:textId="77777777" w:rsidR="00F9418C" w:rsidRPr="00BD7609" w:rsidRDefault="00F9418C" w:rsidP="00782FD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55F44" w14:textId="77777777" w:rsidR="00835CC0" w:rsidRDefault="00835CC0" w:rsidP="00886AF0">
      <w:r>
        <w:separator/>
      </w:r>
    </w:p>
  </w:endnote>
  <w:endnote w:type="continuationSeparator" w:id="0">
    <w:p w14:paraId="476FB698" w14:textId="77777777" w:rsidR="00835CC0" w:rsidRDefault="00835CC0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F56D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F56D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DDCAD" w14:textId="77777777" w:rsidR="00835CC0" w:rsidRDefault="00835CC0" w:rsidP="00886AF0">
      <w:r>
        <w:separator/>
      </w:r>
    </w:p>
  </w:footnote>
  <w:footnote w:type="continuationSeparator" w:id="0">
    <w:p w14:paraId="5F7DA0B6" w14:textId="77777777" w:rsidR="00835CC0" w:rsidRDefault="00835CC0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93C5D"/>
    <w:multiLevelType w:val="hybridMultilevel"/>
    <w:tmpl w:val="E1ECC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D036AE"/>
    <w:multiLevelType w:val="hybridMultilevel"/>
    <w:tmpl w:val="BE44F16A"/>
    <w:lvl w:ilvl="0" w:tplc="0415000F">
      <w:start w:val="1"/>
      <w:numFmt w:val="decimal"/>
      <w:lvlText w:val="%1.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4E5C77"/>
    <w:multiLevelType w:val="hybridMultilevel"/>
    <w:tmpl w:val="F926D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1B2310"/>
    <w:multiLevelType w:val="hybridMultilevel"/>
    <w:tmpl w:val="EB7487C2"/>
    <w:lvl w:ilvl="0" w:tplc="469E88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56C83"/>
    <w:multiLevelType w:val="hybridMultilevel"/>
    <w:tmpl w:val="3C5C11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132C43"/>
    <w:multiLevelType w:val="hybridMultilevel"/>
    <w:tmpl w:val="7C6CB1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974C41"/>
    <w:multiLevelType w:val="hybridMultilevel"/>
    <w:tmpl w:val="59F44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136B9"/>
    <w:multiLevelType w:val="hybridMultilevel"/>
    <w:tmpl w:val="317CE0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622C8B"/>
    <w:multiLevelType w:val="hybridMultilevel"/>
    <w:tmpl w:val="6A0A79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330928"/>
    <w:multiLevelType w:val="hybridMultilevel"/>
    <w:tmpl w:val="DA64EE7A"/>
    <w:lvl w:ilvl="0" w:tplc="0415000F">
      <w:start w:val="1"/>
      <w:numFmt w:val="decimal"/>
      <w:lvlText w:val="%1.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9" w15:restartNumberingAfterBreak="0">
    <w:nsid w:val="4DBF4BE7"/>
    <w:multiLevelType w:val="hybridMultilevel"/>
    <w:tmpl w:val="7682E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32610"/>
    <w:multiLevelType w:val="hybridMultilevel"/>
    <w:tmpl w:val="0BAC2A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60954"/>
    <w:multiLevelType w:val="hybridMultilevel"/>
    <w:tmpl w:val="79F88FE4"/>
    <w:lvl w:ilvl="0" w:tplc="A880C9A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EB3563"/>
    <w:multiLevelType w:val="hybridMultilevel"/>
    <w:tmpl w:val="BD1EAB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3B11F3"/>
    <w:multiLevelType w:val="hybridMultilevel"/>
    <w:tmpl w:val="B2143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56242"/>
    <w:multiLevelType w:val="hybridMultilevel"/>
    <w:tmpl w:val="7F6E13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6C1017"/>
    <w:multiLevelType w:val="hybridMultilevel"/>
    <w:tmpl w:val="F356E3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255257"/>
    <w:multiLevelType w:val="hybridMultilevel"/>
    <w:tmpl w:val="472E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67CA3"/>
    <w:multiLevelType w:val="hybridMultilevel"/>
    <w:tmpl w:val="7D28E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396485">
    <w:abstractNumId w:val="1"/>
  </w:num>
  <w:num w:numId="2" w16cid:durableId="161287208">
    <w:abstractNumId w:val="13"/>
  </w:num>
  <w:num w:numId="3" w16cid:durableId="745765818">
    <w:abstractNumId w:val="17"/>
  </w:num>
  <w:num w:numId="4" w16cid:durableId="991372917">
    <w:abstractNumId w:val="19"/>
  </w:num>
  <w:num w:numId="5" w16cid:durableId="1251698658">
    <w:abstractNumId w:val="32"/>
  </w:num>
  <w:num w:numId="6" w16cid:durableId="1930889104">
    <w:abstractNumId w:val="11"/>
  </w:num>
  <w:num w:numId="7" w16cid:durableId="581646058">
    <w:abstractNumId w:val="24"/>
  </w:num>
  <w:num w:numId="8" w16cid:durableId="1214004970">
    <w:abstractNumId w:val="9"/>
  </w:num>
  <w:num w:numId="9" w16cid:durableId="504132395">
    <w:abstractNumId w:val="42"/>
  </w:num>
  <w:num w:numId="10" w16cid:durableId="2040006016">
    <w:abstractNumId w:val="5"/>
  </w:num>
  <w:num w:numId="11" w16cid:durableId="259264943">
    <w:abstractNumId w:val="26"/>
  </w:num>
  <w:num w:numId="12" w16cid:durableId="159200871">
    <w:abstractNumId w:val="20"/>
  </w:num>
  <w:num w:numId="13" w16cid:durableId="1888181763">
    <w:abstractNumId w:val="33"/>
  </w:num>
  <w:num w:numId="14" w16cid:durableId="156502085">
    <w:abstractNumId w:val="7"/>
  </w:num>
  <w:num w:numId="15" w16cid:durableId="1407650151">
    <w:abstractNumId w:val="2"/>
  </w:num>
  <w:num w:numId="16" w16cid:durableId="1068918159">
    <w:abstractNumId w:val="21"/>
  </w:num>
  <w:num w:numId="17" w16cid:durableId="383912525">
    <w:abstractNumId w:val="0"/>
  </w:num>
  <w:num w:numId="18" w16cid:durableId="1531533539">
    <w:abstractNumId w:val="35"/>
  </w:num>
  <w:num w:numId="19" w16cid:durableId="221717626">
    <w:abstractNumId w:val="12"/>
  </w:num>
  <w:num w:numId="20" w16cid:durableId="962612237">
    <w:abstractNumId w:val="10"/>
  </w:num>
  <w:num w:numId="21" w16cid:durableId="1847090724">
    <w:abstractNumId w:val="16"/>
  </w:num>
  <w:num w:numId="22" w16cid:durableId="1812554914">
    <w:abstractNumId w:val="38"/>
  </w:num>
  <w:num w:numId="23" w16cid:durableId="1847670031">
    <w:abstractNumId w:val="15"/>
  </w:num>
  <w:num w:numId="24" w16cid:durableId="253440076">
    <w:abstractNumId w:val="27"/>
  </w:num>
  <w:num w:numId="25" w16cid:durableId="453985015">
    <w:abstractNumId w:val="25"/>
  </w:num>
  <w:num w:numId="26" w16cid:durableId="617879833">
    <w:abstractNumId w:val="30"/>
  </w:num>
  <w:num w:numId="27" w16cid:durableId="261567542">
    <w:abstractNumId w:val="39"/>
  </w:num>
  <w:num w:numId="28" w16cid:durableId="1604725934">
    <w:abstractNumId w:val="6"/>
  </w:num>
  <w:num w:numId="29" w16cid:durableId="182784764">
    <w:abstractNumId w:val="41"/>
  </w:num>
  <w:num w:numId="30" w16cid:durableId="726413793">
    <w:abstractNumId w:val="28"/>
  </w:num>
  <w:num w:numId="31" w16cid:durableId="1680084118">
    <w:abstractNumId w:val="4"/>
  </w:num>
  <w:num w:numId="32" w16cid:durableId="815950316">
    <w:abstractNumId w:val="8"/>
  </w:num>
  <w:num w:numId="33" w16cid:durableId="1255626243">
    <w:abstractNumId w:val="31"/>
  </w:num>
  <w:num w:numId="34" w16cid:durableId="1822312647">
    <w:abstractNumId w:val="23"/>
  </w:num>
  <w:num w:numId="35" w16cid:durableId="749431051">
    <w:abstractNumId w:val="37"/>
  </w:num>
  <w:num w:numId="36" w16cid:durableId="1753620666">
    <w:abstractNumId w:val="18"/>
  </w:num>
  <w:num w:numId="37" w16cid:durableId="233441527">
    <w:abstractNumId w:val="14"/>
  </w:num>
  <w:num w:numId="38" w16cid:durableId="1371105470">
    <w:abstractNumId w:val="29"/>
  </w:num>
  <w:num w:numId="39" w16cid:durableId="737019910">
    <w:abstractNumId w:val="3"/>
  </w:num>
  <w:num w:numId="40" w16cid:durableId="634069174">
    <w:abstractNumId w:val="40"/>
  </w:num>
  <w:num w:numId="41" w16cid:durableId="314914234">
    <w:abstractNumId w:val="34"/>
  </w:num>
  <w:num w:numId="42" w16cid:durableId="1086611520">
    <w:abstractNumId w:val="22"/>
  </w:num>
  <w:num w:numId="43" w16cid:durableId="17410595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0973"/>
    <w:rsid w:val="00003A67"/>
    <w:rsid w:val="0000720D"/>
    <w:rsid w:val="000218FD"/>
    <w:rsid w:val="00034258"/>
    <w:rsid w:val="0004027D"/>
    <w:rsid w:val="00043B88"/>
    <w:rsid w:val="00044893"/>
    <w:rsid w:val="0005492F"/>
    <w:rsid w:val="00062A0A"/>
    <w:rsid w:val="00065EE9"/>
    <w:rsid w:val="00074FE5"/>
    <w:rsid w:val="00083BCD"/>
    <w:rsid w:val="00095B47"/>
    <w:rsid w:val="000C0504"/>
    <w:rsid w:val="000C121D"/>
    <w:rsid w:val="000D3346"/>
    <w:rsid w:val="000D739C"/>
    <w:rsid w:val="000F1BB0"/>
    <w:rsid w:val="000F65FC"/>
    <w:rsid w:val="000F6EAB"/>
    <w:rsid w:val="00114D45"/>
    <w:rsid w:val="0012281E"/>
    <w:rsid w:val="00125159"/>
    <w:rsid w:val="001258A9"/>
    <w:rsid w:val="00131CB8"/>
    <w:rsid w:val="00134299"/>
    <w:rsid w:val="00140BE8"/>
    <w:rsid w:val="00144D50"/>
    <w:rsid w:val="00153C51"/>
    <w:rsid w:val="0016405B"/>
    <w:rsid w:val="00167519"/>
    <w:rsid w:val="0016789E"/>
    <w:rsid w:val="001750F2"/>
    <w:rsid w:val="00185C99"/>
    <w:rsid w:val="0019648E"/>
    <w:rsid w:val="001969D1"/>
    <w:rsid w:val="001A044D"/>
    <w:rsid w:val="001A0DE9"/>
    <w:rsid w:val="001B00B3"/>
    <w:rsid w:val="001D54C0"/>
    <w:rsid w:val="001D5B0F"/>
    <w:rsid w:val="001F2B0B"/>
    <w:rsid w:val="001F76B3"/>
    <w:rsid w:val="002068A1"/>
    <w:rsid w:val="00206FFA"/>
    <w:rsid w:val="00212160"/>
    <w:rsid w:val="00216DC2"/>
    <w:rsid w:val="00216E1D"/>
    <w:rsid w:val="0022514F"/>
    <w:rsid w:val="00227161"/>
    <w:rsid w:val="00231A39"/>
    <w:rsid w:val="00232F0E"/>
    <w:rsid w:val="00251201"/>
    <w:rsid w:val="0025385F"/>
    <w:rsid w:val="00257197"/>
    <w:rsid w:val="00265CC1"/>
    <w:rsid w:val="002715B2"/>
    <w:rsid w:val="00281660"/>
    <w:rsid w:val="00283915"/>
    <w:rsid w:val="00284ACD"/>
    <w:rsid w:val="002968D5"/>
    <w:rsid w:val="002B0943"/>
    <w:rsid w:val="002B0DB9"/>
    <w:rsid w:val="002C63E3"/>
    <w:rsid w:val="002C78CD"/>
    <w:rsid w:val="002D0C0F"/>
    <w:rsid w:val="002E0332"/>
    <w:rsid w:val="002E1B50"/>
    <w:rsid w:val="002E378E"/>
    <w:rsid w:val="002F4D0A"/>
    <w:rsid w:val="002F56D0"/>
    <w:rsid w:val="003051AB"/>
    <w:rsid w:val="00306814"/>
    <w:rsid w:val="003124D1"/>
    <w:rsid w:val="003324B9"/>
    <w:rsid w:val="00335C37"/>
    <w:rsid w:val="00343CA1"/>
    <w:rsid w:val="0035502E"/>
    <w:rsid w:val="003714A5"/>
    <w:rsid w:val="00374952"/>
    <w:rsid w:val="0037562E"/>
    <w:rsid w:val="00397428"/>
    <w:rsid w:val="00397852"/>
    <w:rsid w:val="003A2A56"/>
    <w:rsid w:val="003A76B1"/>
    <w:rsid w:val="003A76B8"/>
    <w:rsid w:val="003B4105"/>
    <w:rsid w:val="003C325D"/>
    <w:rsid w:val="003C67ED"/>
    <w:rsid w:val="003D0F16"/>
    <w:rsid w:val="003D3F93"/>
    <w:rsid w:val="003D5802"/>
    <w:rsid w:val="003E5CAF"/>
    <w:rsid w:val="003F5608"/>
    <w:rsid w:val="00400385"/>
    <w:rsid w:val="004010EB"/>
    <w:rsid w:val="004111D9"/>
    <w:rsid w:val="00415A93"/>
    <w:rsid w:val="00423EDA"/>
    <w:rsid w:val="004257CE"/>
    <w:rsid w:val="0043061A"/>
    <w:rsid w:val="00441EC4"/>
    <w:rsid w:val="0046275A"/>
    <w:rsid w:val="00463063"/>
    <w:rsid w:val="004669F9"/>
    <w:rsid w:val="004778BB"/>
    <w:rsid w:val="00477AD9"/>
    <w:rsid w:val="00482B2F"/>
    <w:rsid w:val="00483187"/>
    <w:rsid w:val="0048347A"/>
    <w:rsid w:val="00494A4A"/>
    <w:rsid w:val="004A10B5"/>
    <w:rsid w:val="004B2BE2"/>
    <w:rsid w:val="004D086F"/>
    <w:rsid w:val="004F01F9"/>
    <w:rsid w:val="00527798"/>
    <w:rsid w:val="00533763"/>
    <w:rsid w:val="00542BEE"/>
    <w:rsid w:val="00545AF5"/>
    <w:rsid w:val="00545F4C"/>
    <w:rsid w:val="005461FB"/>
    <w:rsid w:val="00556B17"/>
    <w:rsid w:val="00563841"/>
    <w:rsid w:val="005725F0"/>
    <w:rsid w:val="00573295"/>
    <w:rsid w:val="005830C0"/>
    <w:rsid w:val="0059550B"/>
    <w:rsid w:val="005A0CE7"/>
    <w:rsid w:val="005A22D4"/>
    <w:rsid w:val="005A4D8E"/>
    <w:rsid w:val="005C085C"/>
    <w:rsid w:val="005C2C05"/>
    <w:rsid w:val="005C33F2"/>
    <w:rsid w:val="005C4092"/>
    <w:rsid w:val="005E073A"/>
    <w:rsid w:val="005F0897"/>
    <w:rsid w:val="005F3603"/>
    <w:rsid w:val="005F6527"/>
    <w:rsid w:val="005F725A"/>
    <w:rsid w:val="006122C6"/>
    <w:rsid w:val="00613FBC"/>
    <w:rsid w:val="00636149"/>
    <w:rsid w:val="00637900"/>
    <w:rsid w:val="00645795"/>
    <w:rsid w:val="006544ED"/>
    <w:rsid w:val="006705EC"/>
    <w:rsid w:val="00674596"/>
    <w:rsid w:val="0067460D"/>
    <w:rsid w:val="006758BF"/>
    <w:rsid w:val="006871F4"/>
    <w:rsid w:val="006A492D"/>
    <w:rsid w:val="006A745F"/>
    <w:rsid w:val="006B3C50"/>
    <w:rsid w:val="006C0EA5"/>
    <w:rsid w:val="006C241A"/>
    <w:rsid w:val="006C7526"/>
    <w:rsid w:val="006D4B08"/>
    <w:rsid w:val="006D59A3"/>
    <w:rsid w:val="006D7152"/>
    <w:rsid w:val="006E16E9"/>
    <w:rsid w:val="006E20B6"/>
    <w:rsid w:val="006E4333"/>
    <w:rsid w:val="00702BD5"/>
    <w:rsid w:val="00702F27"/>
    <w:rsid w:val="00712289"/>
    <w:rsid w:val="00727BAA"/>
    <w:rsid w:val="00745B10"/>
    <w:rsid w:val="007574A2"/>
    <w:rsid w:val="00763DE7"/>
    <w:rsid w:val="007717C4"/>
    <w:rsid w:val="00773339"/>
    <w:rsid w:val="00782FD8"/>
    <w:rsid w:val="0078442E"/>
    <w:rsid w:val="00790E9A"/>
    <w:rsid w:val="007B0BAE"/>
    <w:rsid w:val="007B0F4C"/>
    <w:rsid w:val="007B2EDE"/>
    <w:rsid w:val="007D35B9"/>
    <w:rsid w:val="007E1069"/>
    <w:rsid w:val="007E6526"/>
    <w:rsid w:val="007E7047"/>
    <w:rsid w:val="007F2D8D"/>
    <w:rsid w:val="00804B17"/>
    <w:rsid w:val="00807385"/>
    <w:rsid w:val="00816888"/>
    <w:rsid w:val="00820363"/>
    <w:rsid w:val="00821920"/>
    <w:rsid w:val="00823A9C"/>
    <w:rsid w:val="00835CC0"/>
    <w:rsid w:val="008363FE"/>
    <w:rsid w:val="00836515"/>
    <w:rsid w:val="0083771F"/>
    <w:rsid w:val="008379AA"/>
    <w:rsid w:val="0084031C"/>
    <w:rsid w:val="00860FCD"/>
    <w:rsid w:val="00861EF0"/>
    <w:rsid w:val="008771F8"/>
    <w:rsid w:val="008838F9"/>
    <w:rsid w:val="00886AF0"/>
    <w:rsid w:val="00891E39"/>
    <w:rsid w:val="00895963"/>
    <w:rsid w:val="008A0926"/>
    <w:rsid w:val="008B2259"/>
    <w:rsid w:val="008B70A8"/>
    <w:rsid w:val="008B7418"/>
    <w:rsid w:val="008E5274"/>
    <w:rsid w:val="008F3DD7"/>
    <w:rsid w:val="00901891"/>
    <w:rsid w:val="00901D35"/>
    <w:rsid w:val="00944932"/>
    <w:rsid w:val="0096010D"/>
    <w:rsid w:val="00963C33"/>
    <w:rsid w:val="00967305"/>
    <w:rsid w:val="00967B18"/>
    <w:rsid w:val="00967FCA"/>
    <w:rsid w:val="009702E5"/>
    <w:rsid w:val="00980CCA"/>
    <w:rsid w:val="009817FF"/>
    <w:rsid w:val="00983AF0"/>
    <w:rsid w:val="00994DB9"/>
    <w:rsid w:val="009D21C6"/>
    <w:rsid w:val="009D6DE3"/>
    <w:rsid w:val="009E136A"/>
    <w:rsid w:val="009E2645"/>
    <w:rsid w:val="009E5CFD"/>
    <w:rsid w:val="009E5FDB"/>
    <w:rsid w:val="00A041BA"/>
    <w:rsid w:val="00A04C50"/>
    <w:rsid w:val="00A06425"/>
    <w:rsid w:val="00A14EE2"/>
    <w:rsid w:val="00A209EA"/>
    <w:rsid w:val="00A33567"/>
    <w:rsid w:val="00A37775"/>
    <w:rsid w:val="00A37F8A"/>
    <w:rsid w:val="00A51455"/>
    <w:rsid w:val="00A53C73"/>
    <w:rsid w:val="00A541B8"/>
    <w:rsid w:val="00A84832"/>
    <w:rsid w:val="00A86EC6"/>
    <w:rsid w:val="00A945E3"/>
    <w:rsid w:val="00A95064"/>
    <w:rsid w:val="00A9778D"/>
    <w:rsid w:val="00AA4FC8"/>
    <w:rsid w:val="00AA5ACE"/>
    <w:rsid w:val="00AB509E"/>
    <w:rsid w:val="00AC7796"/>
    <w:rsid w:val="00AC79DA"/>
    <w:rsid w:val="00AD60B1"/>
    <w:rsid w:val="00AF038A"/>
    <w:rsid w:val="00B045C0"/>
    <w:rsid w:val="00B0751B"/>
    <w:rsid w:val="00B169ED"/>
    <w:rsid w:val="00B2276A"/>
    <w:rsid w:val="00B26AB3"/>
    <w:rsid w:val="00B31095"/>
    <w:rsid w:val="00B350C6"/>
    <w:rsid w:val="00B35FCA"/>
    <w:rsid w:val="00B37776"/>
    <w:rsid w:val="00B44C90"/>
    <w:rsid w:val="00B53565"/>
    <w:rsid w:val="00B6183E"/>
    <w:rsid w:val="00B649B0"/>
    <w:rsid w:val="00B70D91"/>
    <w:rsid w:val="00B777F5"/>
    <w:rsid w:val="00B871B6"/>
    <w:rsid w:val="00B90A00"/>
    <w:rsid w:val="00B90F1A"/>
    <w:rsid w:val="00B916AC"/>
    <w:rsid w:val="00B9614D"/>
    <w:rsid w:val="00BB6EB4"/>
    <w:rsid w:val="00BC6085"/>
    <w:rsid w:val="00BC623D"/>
    <w:rsid w:val="00BD0A34"/>
    <w:rsid w:val="00BD7609"/>
    <w:rsid w:val="00BE4F75"/>
    <w:rsid w:val="00BE786D"/>
    <w:rsid w:val="00BF1EE4"/>
    <w:rsid w:val="00C10515"/>
    <w:rsid w:val="00C15773"/>
    <w:rsid w:val="00C224C5"/>
    <w:rsid w:val="00C328A8"/>
    <w:rsid w:val="00C40450"/>
    <w:rsid w:val="00C53238"/>
    <w:rsid w:val="00C545EE"/>
    <w:rsid w:val="00C60F40"/>
    <w:rsid w:val="00C64B1B"/>
    <w:rsid w:val="00C72E9D"/>
    <w:rsid w:val="00C746FD"/>
    <w:rsid w:val="00C826B0"/>
    <w:rsid w:val="00CA7A98"/>
    <w:rsid w:val="00CC1C6D"/>
    <w:rsid w:val="00CC31E6"/>
    <w:rsid w:val="00CD5EB0"/>
    <w:rsid w:val="00CE5951"/>
    <w:rsid w:val="00CE5B8A"/>
    <w:rsid w:val="00CE6F66"/>
    <w:rsid w:val="00D0000F"/>
    <w:rsid w:val="00D04B79"/>
    <w:rsid w:val="00D148C7"/>
    <w:rsid w:val="00D15B33"/>
    <w:rsid w:val="00D208A4"/>
    <w:rsid w:val="00D22829"/>
    <w:rsid w:val="00D23270"/>
    <w:rsid w:val="00D2729C"/>
    <w:rsid w:val="00D31701"/>
    <w:rsid w:val="00D37A42"/>
    <w:rsid w:val="00D4594E"/>
    <w:rsid w:val="00D5017C"/>
    <w:rsid w:val="00D51C3D"/>
    <w:rsid w:val="00D620D4"/>
    <w:rsid w:val="00D6676D"/>
    <w:rsid w:val="00D81E0A"/>
    <w:rsid w:val="00D85E42"/>
    <w:rsid w:val="00DA18F5"/>
    <w:rsid w:val="00DC162F"/>
    <w:rsid w:val="00DF0243"/>
    <w:rsid w:val="00E04104"/>
    <w:rsid w:val="00E14C33"/>
    <w:rsid w:val="00E14D1B"/>
    <w:rsid w:val="00E169A9"/>
    <w:rsid w:val="00E23FE6"/>
    <w:rsid w:val="00E268B2"/>
    <w:rsid w:val="00E26A8D"/>
    <w:rsid w:val="00E4287C"/>
    <w:rsid w:val="00E470B0"/>
    <w:rsid w:val="00E6732D"/>
    <w:rsid w:val="00E706A7"/>
    <w:rsid w:val="00E72489"/>
    <w:rsid w:val="00E85569"/>
    <w:rsid w:val="00E87E36"/>
    <w:rsid w:val="00E979B2"/>
    <w:rsid w:val="00EA37B1"/>
    <w:rsid w:val="00EB6041"/>
    <w:rsid w:val="00EC1F93"/>
    <w:rsid w:val="00EC5127"/>
    <w:rsid w:val="00ED23C5"/>
    <w:rsid w:val="00EE192C"/>
    <w:rsid w:val="00EE3796"/>
    <w:rsid w:val="00EE45C9"/>
    <w:rsid w:val="00EF3645"/>
    <w:rsid w:val="00F000F8"/>
    <w:rsid w:val="00F00DC1"/>
    <w:rsid w:val="00F02532"/>
    <w:rsid w:val="00F02B23"/>
    <w:rsid w:val="00F104D1"/>
    <w:rsid w:val="00F203A7"/>
    <w:rsid w:val="00F458C8"/>
    <w:rsid w:val="00F50196"/>
    <w:rsid w:val="00F575E6"/>
    <w:rsid w:val="00F57781"/>
    <w:rsid w:val="00F63F5E"/>
    <w:rsid w:val="00F9418C"/>
    <w:rsid w:val="00FA1CAB"/>
    <w:rsid w:val="00FB3B25"/>
    <w:rsid w:val="00FC0231"/>
    <w:rsid w:val="00FC6775"/>
    <w:rsid w:val="00FD303B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E65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E6526"/>
  </w:style>
  <w:style w:type="character" w:styleId="Odwoanieprzypisukocowego">
    <w:name w:val="endnote reference"/>
    <w:basedOn w:val="Domylnaczcionkaakapitu"/>
    <w:rsid w:val="007E6526"/>
    <w:rPr>
      <w:vertAlign w:val="superscript"/>
    </w:rPr>
  </w:style>
  <w:style w:type="paragraph" w:styleId="Poprawka">
    <w:name w:val="Revision"/>
    <w:hidden/>
    <w:uiPriority w:val="99"/>
    <w:semiHidden/>
    <w:rsid w:val="00EF36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1676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2</cp:revision>
  <dcterms:created xsi:type="dcterms:W3CDTF">2023-10-10T08:16:00Z</dcterms:created>
  <dcterms:modified xsi:type="dcterms:W3CDTF">2023-10-10T08:16:00Z</dcterms:modified>
</cp:coreProperties>
</file>